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4E1E9050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DD7F8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9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DD7F8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64766081" w14:textId="77BB8F6F" w:rsidR="00E94502" w:rsidRPr="00974780" w:rsidRDefault="00974780" w:rsidP="0097478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projektowych na zadania inwestycyjne z podziałem na </w:t>
      </w:r>
      <w:r w:rsidR="00DD7F8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4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części </w:t>
      </w:r>
      <w:r w:rsidR="00E94502" w:rsidRPr="00974780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możliwością składania ofert częściowych</w:t>
      </w:r>
      <w:r w:rsidR="00E94502" w:rsidRPr="0097478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obejmuje: </w:t>
      </w:r>
    </w:p>
    <w:p w14:paraId="2C612508" w14:textId="660676CC" w:rsidR="00974780" w:rsidRPr="00DD7F8F" w:rsidRDefault="00DD7F8F" w:rsidP="00DD7F8F">
      <w:pPr>
        <w:pStyle w:val="Akapitzlist"/>
        <w:widowControl w:val="0"/>
        <w:numPr>
          <w:ilvl w:val="0"/>
          <w:numId w:val="8"/>
        </w:numPr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Opracowanie dokumentacji projektowej dla zadania inwestycyjnego pn.:</w:t>
      </w:r>
      <w:bookmarkStart w:id="0" w:name="_Hlk98143420"/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„Budowa przejścia dla pieszych wraz z dojściem na drodze powiatowej nr 2919C Żydowo – Zgłowiączka – Wiktorowo w miejscowości Zgłowiączka w ramach przebudowy drogi powiatowej nr 2919C”</w:t>
      </w:r>
      <w:bookmarkEnd w:id="0"/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="00974780" w:rsidRPr="00DD7F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– Część 1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;</w:t>
      </w:r>
    </w:p>
    <w:p w14:paraId="762CD20E" w14:textId="21084F7F" w:rsidR="00DD7F8F" w:rsidRPr="00DD7F8F" w:rsidRDefault="00DD7F8F" w:rsidP="00DD7F8F">
      <w:pPr>
        <w:pStyle w:val="Akapitzlist"/>
        <w:widowControl w:val="0"/>
        <w:numPr>
          <w:ilvl w:val="0"/>
          <w:numId w:val="8"/>
        </w:numPr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Opracowanie dokumentacji projektowej dla zadania inwestycyjnego pn.:</w:t>
      </w:r>
      <w:bookmarkStart w:id="1" w:name="_Hlk98143457"/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„</w:t>
      </w:r>
      <w:bookmarkStart w:id="2" w:name="_Hlk97282728"/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Budowa przejścia dla pieszych wraz z dojściem na drodze powiatowej nr 2902C Siutkowo – Mikanowo</w:t>
      </w:r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w miejscowości Lubanie w ramach przebudowy drogi powiatowej nr 2902C</w:t>
      </w:r>
      <w:bookmarkEnd w:id="2"/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”</w:t>
      </w:r>
      <w:bookmarkEnd w:id="1"/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– Część 2;</w:t>
      </w:r>
    </w:p>
    <w:p w14:paraId="784E5681" w14:textId="24E74FA6" w:rsidR="00DD7F8F" w:rsidRPr="00DD7F8F" w:rsidRDefault="00DD7F8F" w:rsidP="00DD7F8F">
      <w:pPr>
        <w:pStyle w:val="Akapitzlist"/>
        <w:widowControl w:val="0"/>
        <w:numPr>
          <w:ilvl w:val="0"/>
          <w:numId w:val="8"/>
        </w:numPr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Opracowanie dokumentacji projektowej dla zadania inwestycyjnego</w:t>
      </w:r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pn.:  </w:t>
      </w:r>
      <w:bookmarkStart w:id="3" w:name="_Hlk98143494"/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„</w:t>
      </w:r>
      <w:bookmarkStart w:id="4" w:name="_Hlk97284411"/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Przebudowa przejścia dla pieszych wraz z dojściem na drodze powiatowej nr 2943C Kowal – ul. Kołłątaja w miejscowości Kowal w ramach przebudowy drogi powiatowej nr 2943C</w:t>
      </w:r>
      <w:bookmarkEnd w:id="4"/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”</w:t>
      </w:r>
      <w:bookmarkEnd w:id="3"/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– Część 3;</w:t>
      </w:r>
    </w:p>
    <w:p w14:paraId="27C77BC8" w14:textId="5DA59716" w:rsidR="00DD7F8F" w:rsidRDefault="00DD7F8F" w:rsidP="00DD7F8F">
      <w:pPr>
        <w:pStyle w:val="Akapitzlist"/>
        <w:widowControl w:val="0"/>
        <w:numPr>
          <w:ilvl w:val="0"/>
          <w:numId w:val="8"/>
        </w:numPr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Opracowanie dokumentacji projektowej dla zadania inwestycyjnego pn.:  </w:t>
      </w:r>
      <w:bookmarkStart w:id="5" w:name="_Hlk98143577"/>
      <w:r w:rsidRPr="00DD7F8F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>„Budowa przejścia dla pieszych wraz z dojściem na drodze powiatowej nr 2922C Pustki Choceńskie – Wilkowice w miejscowości Wilkowice w ramach przebudowy drogi powiatowej nr 2922C”</w:t>
      </w:r>
      <w:bookmarkEnd w:id="5"/>
      <w:r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- Część 4.</w:t>
      </w:r>
    </w:p>
    <w:p w14:paraId="34A20255" w14:textId="46403A77" w:rsidR="00602B0C" w:rsidRDefault="00602B0C" w:rsidP="00602B0C">
      <w:pPr>
        <w:pStyle w:val="Akapitzlist"/>
        <w:widowControl w:val="0"/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14:paraId="6945B386" w14:textId="0156E22D" w:rsidR="00011E9B" w:rsidRPr="00011E9B" w:rsidRDefault="00602B0C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Na realizację inwestycji</w:t>
      </w:r>
      <w:r w:rsidR="00011E9B"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Zamawiający planuje uzyskać</w:t>
      </w:r>
      <w:r w:rsidRPr="00011E9B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dofinansowanie ze środków Rządowego Funduszu Dróg na realizację zadań w zakresie poprawy bezpieczeństwa ruchu drogowego na przejścia dla pieszych.</w:t>
      </w:r>
    </w:p>
    <w:p w14:paraId="6CC0818A" w14:textId="77777777" w:rsidR="00E94502" w:rsidRDefault="001B18AB" w:rsidP="00CA6027">
      <w:pPr>
        <w:widowControl w:val="0"/>
        <w:suppressAutoHyphens/>
        <w:spacing w:after="120" w:line="36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Szczegółowy opis przedmiotu zamówienia dla każde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j części 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E1399A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14:paraId="30366F9D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2020 poz. 1740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77777777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7777777" w:rsidR="00442414" w:rsidRPr="004D7757" w:rsidRDefault="00FD5210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Tomasz Krysztoforski</w:t>
      </w:r>
      <w:r w:rsidR="00442414"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14:paraId="3C38E163" w14:textId="10BFE82C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 Referatu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4D4B9B3" w14:textId="20B4D8CC" w:rsidR="00E1399A" w:rsidRPr="00CA6027" w:rsidRDefault="00C36834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3683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Część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97478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, Część 2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, </w:t>
      </w:r>
      <w:r w:rsidR="00FD5210" w:rsidRPr="00D9658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Część</w:t>
      </w:r>
      <w:r w:rsidR="0097478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3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oraz Część 4</w:t>
      </w:r>
      <w:r w:rsidR="00E1399A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od dnia zawarcia umowy do dnia </w:t>
      </w:r>
      <w:r w:rsidR="00E9616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01 sierpnia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202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</w:t>
      </w:r>
      <w:r w:rsidR="00E1399A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r.</w:t>
      </w:r>
    </w:p>
    <w:p w14:paraId="5FE4DFC4" w14:textId="77777777" w:rsidR="00E1399A" w:rsidRPr="00E1399A" w:rsidRDefault="00E1399A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6A6956F0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6639353D" w14:textId="77777777" w:rsidR="006410DF" w:rsidRPr="00CA6027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CA6027">
        <w:t xml:space="preserve">Wykonawca winien spełniać następujące warunki udziału w postępowaniu, dotyczące </w:t>
      </w:r>
      <w:r w:rsidRPr="00CA6027">
        <w:rPr>
          <w:b/>
        </w:rPr>
        <w:t>zdolności technicznej lub zawodowej, to jest:</w:t>
      </w:r>
    </w:p>
    <w:p w14:paraId="3BBC4F42" w14:textId="77777777" w:rsidR="001326D0" w:rsidRDefault="001326D0" w:rsidP="00D47295">
      <w:pPr>
        <w:pStyle w:val="Standard"/>
        <w:tabs>
          <w:tab w:val="left" w:pos="1134"/>
        </w:tabs>
        <w:spacing w:after="120"/>
        <w:jc w:val="both"/>
        <w:rPr>
          <w:b/>
          <w:bCs/>
          <w:u w:val="single"/>
        </w:rPr>
      </w:pPr>
      <w:r>
        <w:rPr>
          <w:b/>
        </w:rPr>
        <w:t xml:space="preserve">dysponuje osobami </w:t>
      </w:r>
      <w:r w:rsidR="00D34191" w:rsidRPr="00CA6027">
        <w:rPr>
          <w:b/>
        </w:rPr>
        <w:t>do rea</w:t>
      </w:r>
      <w:r w:rsidR="001A0351">
        <w:rPr>
          <w:b/>
        </w:rPr>
        <w:t>lizacji zamówienia umożliwiającymi</w:t>
      </w:r>
      <w:r w:rsidR="00D34191" w:rsidRPr="00CA6027">
        <w:rPr>
          <w:b/>
        </w:rPr>
        <w:t xml:space="preserve"> realizację zamówienia na odpowiednim poziomie jakości, </w:t>
      </w:r>
      <w:r w:rsidR="00D47295" w:rsidRPr="00CA6027">
        <w:rPr>
          <w:b/>
        </w:rPr>
        <w:t>to jest</w:t>
      </w:r>
      <w:r>
        <w:rPr>
          <w:b/>
        </w:rPr>
        <w:t xml:space="preserve"> osoby</w:t>
      </w:r>
      <w:r>
        <w:rPr>
          <w:b/>
          <w:bCs/>
          <w:kern w:val="0"/>
          <w:szCs w:val="20"/>
        </w:rPr>
        <w:t xml:space="preserve"> </w:t>
      </w:r>
      <w:r>
        <w:rPr>
          <w:b/>
          <w:u w:val="single"/>
        </w:rPr>
        <w:t>posiadające</w:t>
      </w:r>
      <w:r w:rsidR="00D34191" w:rsidRPr="00CA6027">
        <w:rPr>
          <w:b/>
          <w:u w:val="single"/>
        </w:rPr>
        <w:t xml:space="preserve"> uprawnienia budowlane </w:t>
      </w:r>
      <w:r w:rsidR="00D47295" w:rsidRPr="00CA6027">
        <w:rPr>
          <w:b/>
          <w:u w:val="single"/>
        </w:rPr>
        <w:t xml:space="preserve">do projektowania </w:t>
      </w:r>
      <w:r w:rsidR="00D47295" w:rsidRPr="00CA6027">
        <w:rPr>
          <w:b/>
          <w:bCs/>
          <w:u w:val="single"/>
        </w:rPr>
        <w:t>w specj</w:t>
      </w:r>
      <w:r>
        <w:rPr>
          <w:b/>
          <w:bCs/>
          <w:u w:val="single"/>
        </w:rPr>
        <w:t>alnościach:</w:t>
      </w:r>
    </w:p>
    <w:p w14:paraId="4239789C" w14:textId="77777777" w:rsidR="00683434" w:rsidRDefault="002E5A90" w:rsidP="00D47295">
      <w:pPr>
        <w:pStyle w:val="Standard"/>
        <w:tabs>
          <w:tab w:val="left" w:pos="1134"/>
        </w:tabs>
        <w:spacing w:after="120"/>
        <w:jc w:val="both"/>
        <w:rPr>
          <w:b/>
          <w:bCs/>
          <w:u w:val="single"/>
        </w:rPr>
      </w:pPr>
      <w:r>
        <w:rPr>
          <w:b/>
          <w:bCs/>
        </w:rPr>
        <w:t xml:space="preserve">- </w:t>
      </w:r>
      <w:r w:rsidR="001326D0">
        <w:rPr>
          <w:b/>
          <w:bCs/>
        </w:rPr>
        <w:t xml:space="preserve">min. 1 osobę </w:t>
      </w:r>
      <w:r w:rsidR="00683434">
        <w:rPr>
          <w:b/>
          <w:bCs/>
        </w:rPr>
        <w:t xml:space="preserve">do projektowania w specjalności </w:t>
      </w:r>
      <w:r w:rsidR="00683434">
        <w:rPr>
          <w:b/>
          <w:bCs/>
          <w:u w:val="single"/>
        </w:rPr>
        <w:t xml:space="preserve">inżynieryjnej drogowej </w:t>
      </w:r>
    </w:p>
    <w:p w14:paraId="31D4C626" w14:textId="3F74C95D" w:rsidR="006410DF" w:rsidRDefault="002E5A90" w:rsidP="00D47295">
      <w:pPr>
        <w:pStyle w:val="Standard"/>
        <w:tabs>
          <w:tab w:val="left" w:pos="1134"/>
        </w:tabs>
        <w:spacing w:after="120"/>
        <w:jc w:val="both"/>
      </w:pPr>
      <w:r>
        <w:rPr>
          <w:b/>
          <w:bCs/>
        </w:rPr>
        <w:t xml:space="preserve">- </w:t>
      </w:r>
      <w:r w:rsidR="00683434" w:rsidRPr="00683434">
        <w:rPr>
          <w:b/>
          <w:bCs/>
        </w:rPr>
        <w:t xml:space="preserve">min. 1 osobę do projektowania w </w:t>
      </w:r>
      <w:r w:rsidR="000B4B0F" w:rsidRPr="00683434">
        <w:rPr>
          <w:b/>
          <w:bCs/>
        </w:rPr>
        <w:t>specjalności</w:t>
      </w:r>
      <w:r w:rsidR="000B4B0F" w:rsidRPr="00683434">
        <w:rPr>
          <w:bCs/>
        </w:rPr>
        <w:t xml:space="preserve"> </w:t>
      </w:r>
      <w:r w:rsidR="000B4B0F" w:rsidRPr="000B4B0F">
        <w:rPr>
          <w:b/>
          <w:bCs/>
          <w:u w:val="single"/>
        </w:rPr>
        <w:t>instalacyjnej w zakresie sieci, instalacji</w:t>
      </w:r>
      <w:r w:rsidR="00683434">
        <w:rPr>
          <w:b/>
          <w:bCs/>
          <w:u w:val="single"/>
        </w:rPr>
        <w:br/>
      </w:r>
      <w:r w:rsidR="000B4B0F" w:rsidRPr="00683434">
        <w:rPr>
          <w:bCs/>
        </w:rPr>
        <w:t xml:space="preserve"> </w:t>
      </w:r>
      <w:r w:rsidR="000B4B0F" w:rsidRPr="000B4B0F">
        <w:rPr>
          <w:b/>
          <w:bCs/>
          <w:u w:val="single"/>
        </w:rPr>
        <w:t>i urządzeń elektrycznych i elekt</w:t>
      </w:r>
      <w:r w:rsidR="000B4B0F">
        <w:rPr>
          <w:b/>
          <w:bCs/>
          <w:u w:val="single"/>
        </w:rPr>
        <w:t>roenergetycznych,</w:t>
      </w:r>
      <w:r w:rsidR="000B4B0F" w:rsidRPr="000B4B0F">
        <w:rPr>
          <w:b/>
          <w:bCs/>
        </w:rPr>
        <w:t xml:space="preserve"> </w:t>
      </w:r>
      <w:r w:rsidR="00D47295" w:rsidRPr="00CA6027">
        <w:rPr>
          <w:bCs/>
        </w:rPr>
        <w:t>zgodnie</w:t>
      </w:r>
      <w:r w:rsidR="000B4B0F">
        <w:rPr>
          <w:bCs/>
        </w:rPr>
        <w:t xml:space="preserve"> </w:t>
      </w:r>
      <w:r w:rsidR="00D47295" w:rsidRPr="00CA6027">
        <w:rPr>
          <w:bCs/>
        </w:rPr>
        <w:t>z postanowieniami</w:t>
      </w:r>
      <w:r w:rsidR="00D34191" w:rsidRPr="00CA6027">
        <w:t xml:space="preserve"> ustawy</w:t>
      </w:r>
      <w:r w:rsidR="00683434">
        <w:br/>
        <w:t xml:space="preserve"> </w:t>
      </w:r>
      <w:r w:rsidR="00D34191" w:rsidRPr="00CA6027">
        <w:t xml:space="preserve">z dnia 7 lipca 1994 </w:t>
      </w:r>
      <w:r w:rsidR="00FD5210">
        <w:t xml:space="preserve">r. Prawo budowlane (Dz.U. z </w:t>
      </w:r>
      <w:r w:rsidR="00FD5210" w:rsidRPr="00602B0C">
        <w:t>202</w:t>
      </w:r>
      <w:r w:rsidR="00602B0C" w:rsidRPr="00602B0C">
        <w:t>1</w:t>
      </w:r>
      <w:r w:rsidR="00FD5210" w:rsidRPr="00602B0C">
        <w:t xml:space="preserve"> r., poz. </w:t>
      </w:r>
      <w:r w:rsidR="00602B0C" w:rsidRPr="00602B0C">
        <w:t>2351</w:t>
      </w:r>
      <w:r w:rsidR="006F3C68" w:rsidRPr="00602B0C">
        <w:t xml:space="preserve"> z późn. </w:t>
      </w:r>
      <w:r w:rsidR="00D34191" w:rsidRPr="00CA6027">
        <w:t>zm.)</w:t>
      </w:r>
      <w:r w:rsidR="00D47295" w:rsidRPr="00CA6027">
        <w:t>.</w:t>
      </w:r>
    </w:p>
    <w:p w14:paraId="4AC2729A" w14:textId="77777777" w:rsidR="009C547A" w:rsidRPr="009C547A" w:rsidRDefault="009C547A" w:rsidP="00D47295">
      <w:pPr>
        <w:pStyle w:val="Standard"/>
        <w:tabs>
          <w:tab w:val="left" w:pos="1134"/>
        </w:tabs>
        <w:spacing w:after="120"/>
        <w:jc w:val="both"/>
        <w:rPr>
          <w:b/>
          <w:bCs/>
        </w:rPr>
      </w:pPr>
      <w:r w:rsidRPr="009C547A">
        <w:rPr>
          <w:b/>
          <w:bCs/>
        </w:rPr>
        <w:t>Zamawiający dopuszcza możliwość łączenia przez jedna osobę ww. specjalności</w:t>
      </w:r>
      <w:r>
        <w:rPr>
          <w:b/>
          <w:bCs/>
        </w:rPr>
        <w:br/>
      </w:r>
      <w:r w:rsidRPr="009C547A">
        <w:rPr>
          <w:b/>
          <w:bCs/>
        </w:rPr>
        <w:t>w przypadku posiadania uprawnień budowlanych w kilku specjalnościach.</w:t>
      </w:r>
    </w:p>
    <w:p w14:paraId="20B34CC6" w14:textId="77777777" w:rsidR="00D34191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14:paraId="1994FEB4" w14:textId="77777777" w:rsidR="00192E71" w:rsidRPr="00192E71" w:rsidRDefault="00192E71" w:rsidP="00192E71">
      <w:pPr>
        <w:widowControl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</w:pP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Zamawiający określając wymogi dla osoby w zakresie posiadanych uprawnień budowlanych, dopuszcza odpowiadające im uprawnienia budowlane, które zostały wydane na podstawie wcześniej obowiązujących przepisów oraz odpowiadające im uprawnienia wydane obywatelom państw członkowskich Unii Europejskiej,</w:t>
      </w:r>
      <w:r w:rsidRPr="00192E71"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  <w:t xml:space="preserve"> </w:t>
      </w: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Europejskiego Obszaru Gospodarczego oraz Konfederacji Szwajcarskiej, w zakresie którego właściwy organ wydaje decyzję w sprawie uznania kwalifikacji zawodowych na zasadach określonych w ustawie z dnia 22 grudnia 2015 r. o zasadach uznawania kwalifikacji zawodowych nabytych  w państwach członkowskich Unii Europejskiej (Dz.U. z 2020 r., poz. 220).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Kryterium wyboru oferty najkorzystniejszej będzie najniższa cena. Oferta najtańsza spośród ofert nieodrzuconych otrzyma 100 punktów. Pozostałe proporcjonalnie mniej, 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>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5C8BF706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21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1129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195C5311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05EB7172" w14:textId="77777777" w:rsidR="00442414" w:rsidRDefault="0044241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 Warunków Zamówienia/WZ/</w:t>
      </w:r>
      <w:r w:rsidR="003E4F3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to jest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Pr="00CA60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031C1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14:paraId="346BD3B8" w14:textId="77777777" w:rsidR="003D6ECF" w:rsidRPr="00CA6027" w:rsidRDefault="003D6ECF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4. 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706B222C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F35AB7" w:rsidRPr="00F35AB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01 kwietnia</w:t>
      </w:r>
      <w:r w:rsidR="00C0418F" w:rsidRPr="00394E64">
        <w:rPr>
          <w:rFonts w:ascii="Times New Roman" w:eastAsia="SimSun" w:hAnsi="Times New Roman" w:cs="Times New Roman"/>
          <w:b/>
          <w:bCs/>
          <w:color w:val="C00000"/>
          <w:kern w:val="1"/>
          <w:sz w:val="24"/>
          <w:szCs w:val="24"/>
          <w:lang w:eastAsia="hi-IN" w:bidi="hi-IN"/>
        </w:rPr>
        <w:t xml:space="preserve"> </w:t>
      </w:r>
      <w:r w:rsidR="00C0418F"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202</w:t>
      </w:r>
      <w:r w:rsidR="0064291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0BC4C212"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„Opracowanie</w:t>
      </w:r>
      <w:r w:rsidR="003D6E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dokumentacji projektowych </w:t>
      </w:r>
      <w:r w:rsidR="00C0418F" w:rsidRP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na </w:t>
      </w:r>
      <w:r w:rsidR="003D6E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zadania </w:t>
      </w:r>
      <w:r w:rsidR="00C0418F" w:rsidRP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inwestycyjne</w:t>
      </w:r>
      <w:r w:rsidR="000B4B0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z podziałem na </w:t>
      </w:r>
      <w:r w:rsidR="0064291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4</w:t>
      </w:r>
      <w:r w:rsidR="00C0418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części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– część</w:t>
      </w:r>
      <w:r w:rsidR="00444E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/części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……………… 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642918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9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642918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7A6D4CC" w14:textId="1A0F0D30" w:rsidR="00442414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031C15"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E79BB49" w14:textId="77777777" w:rsidR="006C2CAC" w:rsidRPr="00CA6027" w:rsidRDefault="006C2CAC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77777777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Zamawiający nie dopuszcza/</w:t>
      </w:r>
      <w:r w:rsidRPr="00CA60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61D1F77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oferta niespełniająca warunków wymienionych w /WZ/ zostanie odrzucona,</w:t>
      </w:r>
    </w:p>
    <w:p w14:paraId="4F10624E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z tytułu odrzucenia oferty nie przysługują wykonawcom żadne roszczenia,</w:t>
      </w:r>
    </w:p>
    <w:p w14:paraId="429839C1" w14:textId="77777777" w:rsid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c) nie zwraca wykonawcom dokumentów przedłożonych w tym postępowaniu.</w:t>
      </w:r>
    </w:p>
    <w:p w14:paraId="64EC7EC6" w14:textId="77777777" w:rsidR="009C547A" w:rsidRPr="003D6ECF" w:rsidRDefault="009C547A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C84DB7" w14:textId="77777777" w:rsidR="003D6ECF" w:rsidRPr="00793FF8" w:rsidRDefault="003D6ECF" w:rsidP="003D6ECF">
      <w:pPr>
        <w:tabs>
          <w:tab w:val="left" w:leader="dot" w:pos="-2340"/>
        </w:tabs>
        <w:suppressAutoHyphens/>
        <w:spacing w:after="120" w:line="258" w:lineRule="atLeast"/>
        <w:ind w:left="539" w:hanging="539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6EF59F12" w:rsidR="00031C15" w:rsidRP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opis przed</w:t>
      </w:r>
      <w:r w:rsidR="000B4B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miotu zamówienia dla </w:t>
      </w:r>
      <w:r w:rsidR="009759E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</w:t>
      </w:r>
      <w:r w:rsidR="000B4B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zęść 1 – </w:t>
      </w:r>
      <w:r w:rsidR="009759E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68CC4D45" w14:textId="77777777" w:rsidR="00442414" w:rsidRPr="00031C15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umowy,</w:t>
      </w:r>
    </w:p>
    <w:p w14:paraId="00BD51B2" w14:textId="77777777" w:rsidR="00C0418F" w:rsidRDefault="00CA6027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Wykaz </w:t>
      </w:r>
      <w:r w:rsid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osób,</w:t>
      </w:r>
    </w:p>
    <w:p w14:paraId="79F3D647" w14:textId="77777777" w:rsidR="00C0418F" w:rsidRPr="00C0418F" w:rsidRDefault="00C0418F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041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</w:p>
    <w:p w14:paraId="1A705FFA" w14:textId="77777777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641EB456" w14:textId="77777777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789A661A" w:rsid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77777777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75F8DCB6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………………….. 202</w:t>
      </w:r>
      <w:r w:rsidR="00642918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ACC87" w14:textId="77777777" w:rsidR="003F04D2" w:rsidRDefault="003F04D2" w:rsidP="0076016C">
      <w:pPr>
        <w:spacing w:after="0" w:line="240" w:lineRule="auto"/>
      </w:pPr>
      <w:r>
        <w:separator/>
      </w:r>
    </w:p>
  </w:endnote>
  <w:endnote w:type="continuationSeparator" w:id="0">
    <w:p w14:paraId="638D91DC" w14:textId="77777777" w:rsidR="003F04D2" w:rsidRDefault="003F04D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EndPr/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BA936" w14:textId="77777777" w:rsidR="003F04D2" w:rsidRDefault="003F04D2" w:rsidP="0076016C">
      <w:pPr>
        <w:spacing w:after="0" w:line="240" w:lineRule="auto"/>
      </w:pPr>
      <w:r>
        <w:separator/>
      </w:r>
    </w:p>
  </w:footnote>
  <w:footnote w:type="continuationSeparator" w:id="0">
    <w:p w14:paraId="0EEBDB7C" w14:textId="77777777" w:rsidR="003F04D2" w:rsidRDefault="003F04D2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D1175"/>
    <w:rsid w:val="001012F4"/>
    <w:rsid w:val="001326D0"/>
    <w:rsid w:val="00192E71"/>
    <w:rsid w:val="00194DF9"/>
    <w:rsid w:val="001A0351"/>
    <w:rsid w:val="001A42A9"/>
    <w:rsid w:val="001B18AB"/>
    <w:rsid w:val="001B6FEF"/>
    <w:rsid w:val="001C1411"/>
    <w:rsid w:val="002528BD"/>
    <w:rsid w:val="00282F3E"/>
    <w:rsid w:val="002D5A2A"/>
    <w:rsid w:val="002E5A90"/>
    <w:rsid w:val="00300137"/>
    <w:rsid w:val="003868F6"/>
    <w:rsid w:val="00391884"/>
    <w:rsid w:val="00394E64"/>
    <w:rsid w:val="003C657C"/>
    <w:rsid w:val="003D6ECF"/>
    <w:rsid w:val="003E4F36"/>
    <w:rsid w:val="003F04D2"/>
    <w:rsid w:val="00406E94"/>
    <w:rsid w:val="00425D48"/>
    <w:rsid w:val="00426971"/>
    <w:rsid w:val="00442414"/>
    <w:rsid w:val="00444E5F"/>
    <w:rsid w:val="0045233D"/>
    <w:rsid w:val="004703DC"/>
    <w:rsid w:val="00494E4E"/>
    <w:rsid w:val="004C3EC5"/>
    <w:rsid w:val="004D7757"/>
    <w:rsid w:val="004F0394"/>
    <w:rsid w:val="00557E38"/>
    <w:rsid w:val="005649E9"/>
    <w:rsid w:val="00572A7F"/>
    <w:rsid w:val="00587D3A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5F92"/>
    <w:rsid w:val="006C2CAC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1999"/>
    <w:rsid w:val="00880567"/>
    <w:rsid w:val="008A26F6"/>
    <w:rsid w:val="008C2059"/>
    <w:rsid w:val="008D3A47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74780"/>
    <w:rsid w:val="009759E9"/>
    <w:rsid w:val="009B3836"/>
    <w:rsid w:val="009C547A"/>
    <w:rsid w:val="009C6B7F"/>
    <w:rsid w:val="009E5AD0"/>
    <w:rsid w:val="009F2A8A"/>
    <w:rsid w:val="009F76AB"/>
    <w:rsid w:val="00A63313"/>
    <w:rsid w:val="00A81BEA"/>
    <w:rsid w:val="00B04485"/>
    <w:rsid w:val="00B05F9C"/>
    <w:rsid w:val="00B153FC"/>
    <w:rsid w:val="00B655D4"/>
    <w:rsid w:val="00B72E3E"/>
    <w:rsid w:val="00B77B97"/>
    <w:rsid w:val="00B84416"/>
    <w:rsid w:val="00B97CFC"/>
    <w:rsid w:val="00BC47C3"/>
    <w:rsid w:val="00BC6FF0"/>
    <w:rsid w:val="00BD5D8B"/>
    <w:rsid w:val="00BD6917"/>
    <w:rsid w:val="00C0418F"/>
    <w:rsid w:val="00C04AE6"/>
    <w:rsid w:val="00C124FD"/>
    <w:rsid w:val="00C36834"/>
    <w:rsid w:val="00C76D3D"/>
    <w:rsid w:val="00CA6027"/>
    <w:rsid w:val="00D02421"/>
    <w:rsid w:val="00D1378E"/>
    <w:rsid w:val="00D34191"/>
    <w:rsid w:val="00D47295"/>
    <w:rsid w:val="00D67B10"/>
    <w:rsid w:val="00D80A00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F01350"/>
    <w:rsid w:val="00F127AC"/>
    <w:rsid w:val="00F3402F"/>
    <w:rsid w:val="00F35AB7"/>
    <w:rsid w:val="00F50183"/>
    <w:rsid w:val="00F864F7"/>
    <w:rsid w:val="00F9382A"/>
    <w:rsid w:val="00F945EB"/>
    <w:rsid w:val="00FB104B"/>
    <w:rsid w:val="00FC0148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1349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9</cp:revision>
  <cp:lastPrinted>2021-06-17T09:53:00Z</cp:lastPrinted>
  <dcterms:created xsi:type="dcterms:W3CDTF">2022-03-15T07:56:00Z</dcterms:created>
  <dcterms:modified xsi:type="dcterms:W3CDTF">2022-03-24T13:42:00Z</dcterms:modified>
</cp:coreProperties>
</file>